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7F83" w:rsidRPr="00884395" w:rsidRDefault="00C67F83" w:rsidP="00C67F83">
      <w:pPr>
        <w:pStyle w:val="a5"/>
        <w:spacing w:after="0"/>
        <w:jc w:val="center"/>
        <w:rPr>
          <w:b/>
          <w:shadow/>
          <w:sz w:val="28"/>
          <w:szCs w:val="28"/>
          <w:lang w:eastAsia="ar-SA"/>
        </w:rPr>
      </w:pPr>
      <w:r w:rsidRPr="00884395">
        <w:rPr>
          <w:b/>
          <w:shadow/>
          <w:sz w:val="28"/>
          <w:szCs w:val="28"/>
        </w:rPr>
        <w:t>СОВЕТ</w:t>
      </w:r>
    </w:p>
    <w:p w:rsidR="00C67F83" w:rsidRPr="00884395" w:rsidRDefault="008A2006" w:rsidP="00C67F83">
      <w:pPr>
        <w:pStyle w:val="a7"/>
        <w:ind w:firstLine="709"/>
        <w:jc w:val="center"/>
        <w:rPr>
          <w:b/>
          <w:shadow/>
          <w:szCs w:val="28"/>
        </w:rPr>
      </w:pPr>
      <w:r>
        <w:rPr>
          <w:b/>
          <w:shadow/>
          <w:szCs w:val="28"/>
        </w:rPr>
        <w:t>БЕЛОЯРСКОГО</w:t>
      </w:r>
      <w:r w:rsidR="00C67F83" w:rsidRPr="00884395">
        <w:rPr>
          <w:b/>
          <w:shadow/>
          <w:szCs w:val="28"/>
        </w:rPr>
        <w:t xml:space="preserve"> МУНИЦИПАЛЬНОГО ОБРАЗОВАНИЯ</w:t>
      </w:r>
    </w:p>
    <w:p w:rsidR="00C67F83" w:rsidRPr="00884395" w:rsidRDefault="00C67F83" w:rsidP="00C67F83">
      <w:pPr>
        <w:pStyle w:val="a7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НОВОБУРАССКОГО МУНИЦИПАЛЬНОГО РАЙОНА</w:t>
      </w:r>
    </w:p>
    <w:p w:rsidR="00C67F83" w:rsidRPr="00884395" w:rsidRDefault="00C67F83" w:rsidP="00C67F83">
      <w:pPr>
        <w:pStyle w:val="a7"/>
        <w:ind w:firstLine="709"/>
        <w:jc w:val="center"/>
        <w:rPr>
          <w:b/>
          <w:shadow/>
          <w:szCs w:val="28"/>
        </w:rPr>
      </w:pPr>
      <w:r w:rsidRPr="00884395">
        <w:rPr>
          <w:b/>
          <w:shadow/>
          <w:szCs w:val="28"/>
        </w:rPr>
        <w:t>САРАТОВСКОЙ ОБЛАСТИ</w:t>
      </w:r>
    </w:p>
    <w:p w:rsidR="00C67F83" w:rsidRPr="00884395" w:rsidRDefault="00C67F83" w:rsidP="00C67F83">
      <w:pPr>
        <w:pStyle w:val="a5"/>
        <w:spacing w:after="0"/>
        <w:rPr>
          <w:b/>
          <w:bCs/>
          <w:shadow/>
          <w:sz w:val="28"/>
          <w:szCs w:val="28"/>
        </w:rPr>
      </w:pPr>
    </w:p>
    <w:p w:rsidR="00C67F83" w:rsidRPr="00884395" w:rsidRDefault="00C67F83" w:rsidP="00C67F83">
      <w:pPr>
        <w:pStyle w:val="a5"/>
        <w:tabs>
          <w:tab w:val="left" w:pos="0"/>
        </w:tabs>
        <w:spacing w:after="0"/>
        <w:ind w:firstLine="709"/>
        <w:jc w:val="center"/>
        <w:rPr>
          <w:b/>
          <w:sz w:val="28"/>
          <w:szCs w:val="28"/>
          <w:lang w:eastAsia="ar-SA"/>
        </w:rPr>
      </w:pPr>
      <w:r w:rsidRPr="00884395">
        <w:rPr>
          <w:b/>
          <w:sz w:val="28"/>
          <w:szCs w:val="28"/>
          <w:lang w:eastAsia="ar-SA"/>
        </w:rPr>
        <w:t>РЕШЕНИЕ</w:t>
      </w:r>
    </w:p>
    <w:p w:rsidR="00C67F83" w:rsidRPr="00884395" w:rsidRDefault="00C67F83" w:rsidP="008A2006">
      <w:pPr>
        <w:pStyle w:val="a5"/>
        <w:tabs>
          <w:tab w:val="left" w:pos="0"/>
        </w:tabs>
        <w:spacing w:after="0"/>
        <w:ind w:firstLine="709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 xml:space="preserve">от « </w:t>
      </w:r>
      <w:r w:rsidR="008A2006">
        <w:rPr>
          <w:b/>
          <w:bCs/>
          <w:sz w:val="28"/>
          <w:szCs w:val="28"/>
          <w:lang w:eastAsia="ar-SA"/>
        </w:rPr>
        <w:t>08</w:t>
      </w:r>
      <w:r w:rsidRPr="00884395">
        <w:rPr>
          <w:b/>
          <w:bCs/>
          <w:sz w:val="28"/>
          <w:szCs w:val="28"/>
          <w:lang w:eastAsia="ar-SA"/>
        </w:rPr>
        <w:t xml:space="preserve"> » </w:t>
      </w:r>
      <w:r w:rsidR="008A2006">
        <w:rPr>
          <w:b/>
          <w:bCs/>
          <w:sz w:val="28"/>
          <w:szCs w:val="28"/>
          <w:lang w:eastAsia="ar-SA"/>
        </w:rPr>
        <w:t>сентября</w:t>
      </w:r>
      <w:r w:rsidRPr="00884395">
        <w:rPr>
          <w:b/>
          <w:bCs/>
          <w:sz w:val="28"/>
          <w:szCs w:val="28"/>
          <w:lang w:eastAsia="ar-SA"/>
        </w:rPr>
        <w:t xml:space="preserve"> 201</w:t>
      </w:r>
      <w:r>
        <w:rPr>
          <w:b/>
          <w:bCs/>
          <w:sz w:val="28"/>
          <w:szCs w:val="28"/>
          <w:lang w:eastAsia="ar-SA"/>
        </w:rPr>
        <w:t>6</w:t>
      </w:r>
      <w:r w:rsidR="008A2006">
        <w:rPr>
          <w:b/>
          <w:bCs/>
          <w:sz w:val="28"/>
          <w:szCs w:val="28"/>
          <w:lang w:eastAsia="ar-SA"/>
        </w:rPr>
        <w:t xml:space="preserve"> года</w:t>
      </w:r>
      <w:r w:rsidR="008A2006">
        <w:rPr>
          <w:b/>
          <w:bCs/>
          <w:sz w:val="28"/>
          <w:szCs w:val="28"/>
          <w:lang w:eastAsia="ar-SA"/>
        </w:rPr>
        <w:tab/>
      </w:r>
      <w:r w:rsidR="008A2006">
        <w:rPr>
          <w:b/>
          <w:bCs/>
          <w:sz w:val="28"/>
          <w:szCs w:val="28"/>
          <w:lang w:eastAsia="ar-SA"/>
        </w:rPr>
        <w:tab/>
      </w:r>
      <w:r w:rsidR="008A2006">
        <w:rPr>
          <w:b/>
          <w:bCs/>
          <w:sz w:val="28"/>
          <w:szCs w:val="28"/>
          <w:lang w:eastAsia="ar-SA"/>
        </w:rPr>
        <w:tab/>
      </w:r>
      <w:r w:rsidR="008A2006">
        <w:rPr>
          <w:b/>
          <w:bCs/>
          <w:sz w:val="28"/>
          <w:szCs w:val="28"/>
          <w:lang w:eastAsia="ar-SA"/>
        </w:rPr>
        <w:tab/>
      </w:r>
      <w:r w:rsidR="008A2006">
        <w:rPr>
          <w:b/>
          <w:bCs/>
          <w:sz w:val="28"/>
          <w:szCs w:val="28"/>
          <w:lang w:eastAsia="ar-SA"/>
        </w:rPr>
        <w:tab/>
      </w:r>
      <w:r w:rsidR="008A2006">
        <w:rPr>
          <w:b/>
          <w:bCs/>
          <w:sz w:val="28"/>
          <w:szCs w:val="28"/>
          <w:lang w:eastAsia="ar-SA"/>
        </w:rPr>
        <w:tab/>
      </w:r>
      <w:r w:rsidRPr="00884395">
        <w:rPr>
          <w:b/>
          <w:bCs/>
          <w:sz w:val="28"/>
          <w:szCs w:val="28"/>
          <w:lang w:eastAsia="ar-SA"/>
        </w:rPr>
        <w:t xml:space="preserve">№ </w:t>
      </w:r>
      <w:r w:rsidR="008A2006">
        <w:rPr>
          <w:b/>
          <w:bCs/>
          <w:sz w:val="28"/>
          <w:szCs w:val="28"/>
          <w:lang w:eastAsia="ar-SA"/>
        </w:rPr>
        <w:t>144</w:t>
      </w:r>
    </w:p>
    <w:p w:rsidR="00C67F83" w:rsidRPr="00884395" w:rsidRDefault="00C67F83" w:rsidP="00C67F83">
      <w:pPr>
        <w:pStyle w:val="a5"/>
        <w:tabs>
          <w:tab w:val="left" w:pos="0"/>
        </w:tabs>
        <w:spacing w:after="0"/>
        <w:ind w:firstLine="709"/>
        <w:jc w:val="center"/>
        <w:rPr>
          <w:b/>
          <w:bCs/>
          <w:sz w:val="28"/>
          <w:szCs w:val="28"/>
          <w:lang w:eastAsia="ar-SA"/>
        </w:rPr>
      </w:pPr>
    </w:p>
    <w:p w:rsidR="005E199A" w:rsidRDefault="00C67F83" w:rsidP="00C67F83">
      <w:pPr>
        <w:pStyle w:val="a5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 xml:space="preserve">О </w:t>
      </w:r>
      <w:r>
        <w:rPr>
          <w:b/>
          <w:bCs/>
          <w:sz w:val="28"/>
          <w:szCs w:val="28"/>
          <w:lang w:eastAsia="ar-SA"/>
        </w:rPr>
        <w:t>внесени</w:t>
      </w:r>
      <w:r w:rsidR="005E199A">
        <w:rPr>
          <w:b/>
          <w:bCs/>
          <w:sz w:val="28"/>
          <w:szCs w:val="28"/>
          <w:lang w:eastAsia="ar-SA"/>
        </w:rPr>
        <w:t>и</w:t>
      </w:r>
      <w:r>
        <w:rPr>
          <w:b/>
          <w:bCs/>
          <w:sz w:val="28"/>
          <w:szCs w:val="28"/>
          <w:lang w:eastAsia="ar-SA"/>
        </w:rPr>
        <w:t xml:space="preserve"> изменений и дополнений в </w:t>
      </w:r>
      <w:r w:rsidRPr="00884395">
        <w:rPr>
          <w:b/>
          <w:bCs/>
          <w:sz w:val="28"/>
          <w:szCs w:val="28"/>
          <w:lang w:eastAsia="ar-SA"/>
        </w:rPr>
        <w:t>Устав</w:t>
      </w:r>
      <w:r>
        <w:rPr>
          <w:b/>
          <w:bCs/>
          <w:sz w:val="28"/>
          <w:szCs w:val="28"/>
          <w:lang w:eastAsia="ar-SA"/>
        </w:rPr>
        <w:t xml:space="preserve"> </w:t>
      </w:r>
      <w:proofErr w:type="gramStart"/>
      <w:r w:rsidR="008A2006">
        <w:rPr>
          <w:b/>
          <w:bCs/>
          <w:sz w:val="28"/>
          <w:szCs w:val="28"/>
          <w:lang w:eastAsia="ar-SA"/>
        </w:rPr>
        <w:t>Белоярского</w:t>
      </w:r>
      <w:proofErr w:type="gramEnd"/>
    </w:p>
    <w:p w:rsidR="00C67F83" w:rsidRDefault="00C67F83" w:rsidP="00C67F83">
      <w:pPr>
        <w:pStyle w:val="a5"/>
        <w:tabs>
          <w:tab w:val="left" w:pos="0"/>
        </w:tabs>
        <w:spacing w:after="0"/>
        <w:jc w:val="center"/>
        <w:rPr>
          <w:b/>
          <w:bCs/>
          <w:sz w:val="28"/>
          <w:szCs w:val="28"/>
          <w:lang w:eastAsia="ar-SA"/>
        </w:rPr>
      </w:pPr>
      <w:r w:rsidRPr="00884395">
        <w:rPr>
          <w:b/>
          <w:bCs/>
          <w:sz w:val="28"/>
          <w:szCs w:val="28"/>
          <w:lang w:eastAsia="ar-SA"/>
        </w:rPr>
        <w:t>муниципального образования Новобурасского муниципального района</w:t>
      </w:r>
      <w:r>
        <w:rPr>
          <w:b/>
          <w:bCs/>
          <w:sz w:val="28"/>
          <w:szCs w:val="28"/>
          <w:lang w:eastAsia="ar-SA"/>
        </w:rPr>
        <w:t xml:space="preserve"> </w:t>
      </w:r>
      <w:r w:rsidRPr="00884395">
        <w:rPr>
          <w:b/>
          <w:bCs/>
          <w:sz w:val="28"/>
          <w:szCs w:val="28"/>
          <w:lang w:eastAsia="ar-SA"/>
        </w:rPr>
        <w:t>Саратовской области</w:t>
      </w:r>
    </w:p>
    <w:p w:rsidR="00AA5A3F" w:rsidRPr="00884395" w:rsidRDefault="00AA5A3F" w:rsidP="00AA5A3F">
      <w:pPr>
        <w:pStyle w:val="a5"/>
        <w:tabs>
          <w:tab w:val="left" w:pos="0"/>
        </w:tabs>
        <w:spacing w:after="0"/>
        <w:rPr>
          <w:b/>
          <w:bCs/>
          <w:color w:val="FF0000"/>
          <w:sz w:val="28"/>
          <w:szCs w:val="28"/>
          <w:lang w:eastAsia="ar-SA"/>
        </w:rPr>
      </w:pPr>
    </w:p>
    <w:p w:rsidR="00AA5A3F" w:rsidRPr="00352F33" w:rsidRDefault="00AA5A3F" w:rsidP="00AA5A3F">
      <w:pPr>
        <w:pStyle w:val="ConsPlusNormal"/>
        <w:ind w:firstLine="709"/>
        <w:jc w:val="both"/>
      </w:pPr>
      <w:proofErr w:type="gramStart"/>
      <w:r w:rsidRPr="00352F33">
        <w:t xml:space="preserve">На основании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352F33">
          <w:t>2003 г</w:t>
        </w:r>
      </w:smartTag>
      <w:r w:rsidRPr="00352F33">
        <w:t>. №131-ФЗ «Об общих принципах организации местного самоуправления в Российской Федерации»</w:t>
      </w:r>
      <w:r w:rsidR="008A2006">
        <w:t xml:space="preserve"> </w:t>
      </w:r>
      <w:r w:rsidRPr="00352F33">
        <w:t>(в ред. от 03.07.2016 № 298-ФЗ), Федерального закона от 21.07.2005 № 97-ФЗ</w:t>
      </w:r>
      <w:r>
        <w:t xml:space="preserve"> </w:t>
      </w:r>
      <w:r w:rsidRPr="00352F33">
        <w:t>«О государственной регистрации уставов муниципальных образований»</w:t>
      </w:r>
      <w:r w:rsidR="008A2006">
        <w:t xml:space="preserve"> (в ред. </w:t>
      </w:r>
      <w:r w:rsidRPr="00E93979">
        <w:t xml:space="preserve">от 21.11.2011 </w:t>
      </w:r>
      <w:hyperlink r:id="rId5" w:history="1">
        <w:r>
          <w:t>№</w:t>
        </w:r>
        <w:r w:rsidRPr="00E93979">
          <w:t xml:space="preserve"> 329-ФЗ</w:t>
        </w:r>
      </w:hyperlink>
      <w:r w:rsidRPr="00E93979">
        <w:t>)</w:t>
      </w:r>
      <w:r w:rsidRPr="00352F33">
        <w:t xml:space="preserve">, </w:t>
      </w:r>
      <w:r>
        <w:t>Закона Саратовской облас</w:t>
      </w:r>
      <w:r w:rsidR="008A2006">
        <w:t xml:space="preserve">ти от 29.10.2014 № 131-ЗСО </w:t>
      </w:r>
      <w:r>
        <w:t>«О порядке формирования и сроке полномочий представительных органов муниципальных районов в Саратовской области» (в</w:t>
      </w:r>
      <w:proofErr w:type="gramEnd"/>
      <w:r>
        <w:t xml:space="preserve"> ред. от 04.05.2016 № 64-ЗСО)</w:t>
      </w:r>
      <w:r w:rsidRPr="00352F33">
        <w:t xml:space="preserve">, </w:t>
      </w:r>
      <w:r>
        <w:t xml:space="preserve">руководствуясь </w:t>
      </w:r>
      <w:r w:rsidRPr="00183C50">
        <w:t>Устав</w:t>
      </w:r>
      <w:r>
        <w:t>ом</w:t>
      </w:r>
      <w:r w:rsidRPr="00183C50">
        <w:t xml:space="preserve"> </w:t>
      </w:r>
      <w:r w:rsidR="008A2006">
        <w:t>Белоярского</w:t>
      </w:r>
      <w:r>
        <w:t xml:space="preserve"> </w:t>
      </w:r>
      <w:r w:rsidRPr="00183C50">
        <w:t>муниципального образования</w:t>
      </w:r>
      <w:r w:rsidR="008A2006">
        <w:t>, Совет решил:</w:t>
      </w:r>
    </w:p>
    <w:p w:rsidR="00AA5A3F" w:rsidRPr="00AA5A3F" w:rsidRDefault="00AA5A3F" w:rsidP="00AA5A3F">
      <w:pPr>
        <w:pStyle w:val="a9"/>
        <w:numPr>
          <w:ilvl w:val="0"/>
          <w:numId w:val="3"/>
        </w:numPr>
        <w:tabs>
          <w:tab w:val="left" w:pos="0"/>
        </w:tabs>
        <w:overflowPunct w:val="0"/>
        <w:autoSpaceDE w:val="0"/>
        <w:autoSpaceDN w:val="0"/>
        <w:adjustRightInd w:val="0"/>
        <w:ind w:left="0" w:firstLine="360"/>
        <w:jc w:val="both"/>
        <w:textAlignment w:val="baseline"/>
        <w:rPr>
          <w:sz w:val="28"/>
          <w:szCs w:val="28"/>
        </w:rPr>
      </w:pPr>
      <w:r w:rsidRPr="00AA5A3F">
        <w:rPr>
          <w:sz w:val="28"/>
          <w:szCs w:val="28"/>
        </w:rPr>
        <w:t xml:space="preserve">Внести следующие изменения и дополнения в Устав </w:t>
      </w:r>
      <w:r w:rsidR="008A2006">
        <w:rPr>
          <w:sz w:val="28"/>
          <w:szCs w:val="28"/>
        </w:rPr>
        <w:t>Белоярского</w:t>
      </w:r>
      <w:r w:rsidRPr="00AA5A3F"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области:</w:t>
      </w:r>
    </w:p>
    <w:p w:rsidR="00AA5A3F" w:rsidRDefault="00AA5A3F" w:rsidP="008A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="00734BED">
        <w:rPr>
          <w:sz w:val="28"/>
          <w:szCs w:val="28"/>
        </w:rPr>
        <w:t>С</w:t>
      </w:r>
      <w:r w:rsidRPr="000321A1">
        <w:rPr>
          <w:sz w:val="28"/>
          <w:szCs w:val="28"/>
        </w:rPr>
        <w:t>тать</w:t>
      </w:r>
      <w:r>
        <w:rPr>
          <w:sz w:val="28"/>
          <w:szCs w:val="28"/>
        </w:rPr>
        <w:t>и 19</w:t>
      </w:r>
      <w:r w:rsidRPr="000321A1">
        <w:rPr>
          <w:sz w:val="28"/>
          <w:szCs w:val="28"/>
        </w:rPr>
        <w:t xml:space="preserve"> Устава</w:t>
      </w:r>
      <w:r>
        <w:rPr>
          <w:sz w:val="28"/>
          <w:szCs w:val="28"/>
        </w:rPr>
        <w:t xml:space="preserve"> дополнить </w:t>
      </w:r>
      <w:r w:rsidR="00734BED">
        <w:rPr>
          <w:sz w:val="28"/>
          <w:szCs w:val="28"/>
        </w:rPr>
        <w:t xml:space="preserve">частью 12 </w:t>
      </w:r>
      <w:r>
        <w:rPr>
          <w:sz w:val="28"/>
          <w:szCs w:val="28"/>
        </w:rPr>
        <w:t>следующего содержания</w:t>
      </w:r>
      <w:r w:rsidRPr="000321A1">
        <w:rPr>
          <w:sz w:val="28"/>
          <w:szCs w:val="28"/>
        </w:rPr>
        <w:t>:</w:t>
      </w:r>
    </w:p>
    <w:p w:rsidR="00AA5A3F" w:rsidRPr="000321A1" w:rsidRDefault="00AA5A3F" w:rsidP="008A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34BED">
        <w:rPr>
          <w:sz w:val="28"/>
          <w:szCs w:val="28"/>
        </w:rPr>
        <w:t xml:space="preserve">12. </w:t>
      </w:r>
      <w:proofErr w:type="gramStart"/>
      <w:r>
        <w:rPr>
          <w:sz w:val="28"/>
          <w:szCs w:val="28"/>
        </w:rPr>
        <w:t>В соответствии с действующим федеральным и региональным законодательством, регламентирующим порядок формирования представительных органов муниципальных районов, глава муниципального образования и депутаты Совета входят в состав представительного органа муниципального района на срок полномочий Совета соответствующего созыва, в соответствии с нормой представительства, согласно закона Саратовской области от 29.10.2014г. №131-ЗСО «О порядке формирования представительных органов муниципальных ра</w:t>
      </w:r>
      <w:r w:rsidR="008A2006">
        <w:rPr>
          <w:sz w:val="28"/>
          <w:szCs w:val="28"/>
        </w:rPr>
        <w:t>йонов в Саратовской области».»;</w:t>
      </w:r>
      <w:proofErr w:type="gramEnd"/>
    </w:p>
    <w:p w:rsidR="00AA5A3F" w:rsidRDefault="00AA5A3F" w:rsidP="008A200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Дополнить Устав статьей 19.1. следующего содержания:</w:t>
      </w:r>
    </w:p>
    <w:p w:rsidR="00AA5A3F" w:rsidRDefault="00AA5A3F" w:rsidP="00AA5A3F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</w:t>
      </w:r>
      <w:r w:rsidRPr="0078458A">
        <w:rPr>
          <w:b/>
          <w:sz w:val="28"/>
          <w:szCs w:val="28"/>
        </w:rPr>
        <w:t>Статья</w:t>
      </w:r>
      <w:r>
        <w:rPr>
          <w:b/>
          <w:sz w:val="28"/>
          <w:szCs w:val="28"/>
        </w:rPr>
        <w:t xml:space="preserve"> 19.1. </w:t>
      </w:r>
      <w:r w:rsidRPr="003B2E53">
        <w:rPr>
          <w:b/>
          <w:sz w:val="28"/>
          <w:szCs w:val="28"/>
        </w:rPr>
        <w:t xml:space="preserve">Норма представительства в </w:t>
      </w:r>
      <w:r>
        <w:rPr>
          <w:b/>
          <w:sz w:val="28"/>
          <w:szCs w:val="28"/>
        </w:rPr>
        <w:t xml:space="preserve">муниципальном </w:t>
      </w:r>
      <w:r w:rsidRPr="003B2E53">
        <w:rPr>
          <w:b/>
          <w:sz w:val="28"/>
          <w:szCs w:val="28"/>
        </w:rPr>
        <w:t>Собрании</w:t>
      </w:r>
      <w:r>
        <w:rPr>
          <w:b/>
          <w:sz w:val="28"/>
          <w:szCs w:val="28"/>
        </w:rPr>
        <w:t xml:space="preserve"> Новобурасского муниципального района</w:t>
      </w:r>
      <w:r w:rsidRPr="003B2E53">
        <w:rPr>
          <w:b/>
          <w:sz w:val="28"/>
          <w:szCs w:val="28"/>
        </w:rPr>
        <w:t xml:space="preserve"> Саратовской области</w:t>
      </w:r>
    </w:p>
    <w:p w:rsidR="00AA5A3F" w:rsidRDefault="00AA5A3F" w:rsidP="00AA5A3F">
      <w:pPr>
        <w:ind w:firstLine="709"/>
        <w:jc w:val="both"/>
        <w:rPr>
          <w:sz w:val="28"/>
          <w:szCs w:val="28"/>
        </w:rPr>
      </w:pPr>
    </w:p>
    <w:p w:rsidR="00AA5A3F" w:rsidRDefault="00AA5A3F" w:rsidP="00AA5A3F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Норма представительства от Совета </w:t>
      </w:r>
      <w:r w:rsidR="008A2006">
        <w:rPr>
          <w:sz w:val="28"/>
          <w:szCs w:val="28"/>
        </w:rPr>
        <w:t>Белоярского</w:t>
      </w:r>
      <w:r>
        <w:rPr>
          <w:sz w:val="28"/>
          <w:szCs w:val="28"/>
        </w:rPr>
        <w:t xml:space="preserve"> муниципального образования Новобурасского муниципального района Саратовской области в муниципальном Собрании Новобурасского муниципальн</w:t>
      </w:r>
      <w:r w:rsidR="008A2006">
        <w:rPr>
          <w:sz w:val="28"/>
          <w:szCs w:val="28"/>
        </w:rPr>
        <w:t xml:space="preserve">ого района Саратовской области </w:t>
      </w:r>
      <w:r>
        <w:rPr>
          <w:sz w:val="28"/>
          <w:szCs w:val="28"/>
        </w:rPr>
        <w:t>составляет 3 человека: глава муниципального образования и 2 депутата, избираемых из числа депутатов прямым тайным голосованием</w:t>
      </w:r>
      <w:proofErr w:type="gramStart"/>
      <w:r>
        <w:rPr>
          <w:sz w:val="28"/>
          <w:szCs w:val="28"/>
        </w:rPr>
        <w:t>.».</w:t>
      </w:r>
      <w:proofErr w:type="gramEnd"/>
    </w:p>
    <w:p w:rsidR="00907D90" w:rsidRDefault="00907D90" w:rsidP="008A2006">
      <w:pPr>
        <w:pStyle w:val="a9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907D90">
        <w:rPr>
          <w:sz w:val="28"/>
          <w:szCs w:val="28"/>
        </w:rPr>
        <w:t>Направить настоящее решение на государственную регистрацию в Управление Министерства юстиции Российской Федерации по Саратовской области.</w:t>
      </w:r>
    </w:p>
    <w:p w:rsidR="007707DB" w:rsidRDefault="00907D90" w:rsidP="008A2006">
      <w:pPr>
        <w:pStyle w:val="a9"/>
        <w:numPr>
          <w:ilvl w:val="0"/>
          <w:numId w:val="3"/>
        </w:numPr>
        <w:ind w:left="0" w:firstLine="426"/>
        <w:jc w:val="both"/>
        <w:rPr>
          <w:sz w:val="28"/>
          <w:szCs w:val="28"/>
        </w:rPr>
      </w:pPr>
      <w:r w:rsidRPr="00907D90">
        <w:rPr>
          <w:sz w:val="28"/>
          <w:szCs w:val="28"/>
        </w:rPr>
        <w:lastRenderedPageBreak/>
        <w:t>Настоящее решение вступает в силу со дня официального опубликования после его государственной регистрации.</w:t>
      </w:r>
    </w:p>
    <w:p w:rsidR="00907D90" w:rsidRPr="00907D90" w:rsidRDefault="00907D90" w:rsidP="00907D90">
      <w:pPr>
        <w:pStyle w:val="a9"/>
        <w:ind w:left="426"/>
        <w:jc w:val="both"/>
        <w:rPr>
          <w:sz w:val="28"/>
          <w:szCs w:val="28"/>
        </w:rPr>
      </w:pPr>
    </w:p>
    <w:p w:rsidR="007707DB" w:rsidRPr="00EF3982" w:rsidRDefault="007707DB" w:rsidP="007707D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proofErr w:type="gramStart"/>
      <w:r w:rsidR="008A2006">
        <w:rPr>
          <w:b/>
          <w:sz w:val="28"/>
          <w:szCs w:val="28"/>
        </w:rPr>
        <w:t>Белоярского</w:t>
      </w:r>
      <w:proofErr w:type="gramEnd"/>
    </w:p>
    <w:p w:rsidR="00A834AB" w:rsidRPr="008A2006" w:rsidRDefault="007707DB" w:rsidP="008A2006">
      <w:pPr>
        <w:pStyle w:val="u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EF3982">
        <w:rPr>
          <w:b/>
          <w:sz w:val="28"/>
          <w:szCs w:val="28"/>
        </w:rPr>
        <w:t>муниципального образования</w:t>
      </w:r>
      <w:r w:rsidR="008A2006">
        <w:rPr>
          <w:b/>
          <w:sz w:val="28"/>
          <w:szCs w:val="28"/>
        </w:rPr>
        <w:tab/>
      </w:r>
      <w:r w:rsidR="008A2006">
        <w:rPr>
          <w:b/>
          <w:sz w:val="28"/>
          <w:szCs w:val="28"/>
        </w:rPr>
        <w:tab/>
      </w:r>
      <w:r w:rsidR="008A2006">
        <w:rPr>
          <w:b/>
          <w:sz w:val="28"/>
          <w:szCs w:val="28"/>
        </w:rPr>
        <w:tab/>
      </w:r>
      <w:r w:rsidR="008A2006">
        <w:rPr>
          <w:b/>
          <w:sz w:val="28"/>
          <w:szCs w:val="28"/>
        </w:rPr>
        <w:tab/>
      </w:r>
      <w:r w:rsidR="008A2006">
        <w:rPr>
          <w:b/>
          <w:sz w:val="28"/>
          <w:szCs w:val="28"/>
        </w:rPr>
        <w:tab/>
      </w:r>
      <w:r w:rsidR="008A2006">
        <w:rPr>
          <w:b/>
          <w:sz w:val="28"/>
          <w:szCs w:val="28"/>
        </w:rPr>
        <w:tab/>
        <w:t>В.Н.Афонин</w:t>
      </w:r>
    </w:p>
    <w:sectPr w:rsidR="00A834AB" w:rsidRPr="008A2006" w:rsidSect="007707D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80261"/>
    <w:multiLevelType w:val="hybridMultilevel"/>
    <w:tmpl w:val="3FD6757C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EA1A88"/>
    <w:multiLevelType w:val="hybridMultilevel"/>
    <w:tmpl w:val="1F381D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BF51EF"/>
    <w:multiLevelType w:val="hybridMultilevel"/>
    <w:tmpl w:val="37B0D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B76B6"/>
    <w:rsid w:val="0005491A"/>
    <w:rsid w:val="00092432"/>
    <w:rsid w:val="001B081B"/>
    <w:rsid w:val="00290966"/>
    <w:rsid w:val="002A76F4"/>
    <w:rsid w:val="002C15B0"/>
    <w:rsid w:val="00302EE6"/>
    <w:rsid w:val="00307A28"/>
    <w:rsid w:val="00340F4C"/>
    <w:rsid w:val="003D0284"/>
    <w:rsid w:val="00485E93"/>
    <w:rsid w:val="004A77AF"/>
    <w:rsid w:val="004E3435"/>
    <w:rsid w:val="00507CA3"/>
    <w:rsid w:val="005C5031"/>
    <w:rsid w:val="005E199A"/>
    <w:rsid w:val="005E221F"/>
    <w:rsid w:val="005E2DFE"/>
    <w:rsid w:val="006242CF"/>
    <w:rsid w:val="00734BED"/>
    <w:rsid w:val="0076043F"/>
    <w:rsid w:val="007635A0"/>
    <w:rsid w:val="007707DB"/>
    <w:rsid w:val="007A683D"/>
    <w:rsid w:val="00837C3E"/>
    <w:rsid w:val="0087786B"/>
    <w:rsid w:val="00891F2E"/>
    <w:rsid w:val="008A2006"/>
    <w:rsid w:val="008A3649"/>
    <w:rsid w:val="008B0CB5"/>
    <w:rsid w:val="008D03BE"/>
    <w:rsid w:val="008F03DE"/>
    <w:rsid w:val="00907D90"/>
    <w:rsid w:val="00974AF6"/>
    <w:rsid w:val="00A343B3"/>
    <w:rsid w:val="00A56FC9"/>
    <w:rsid w:val="00A66050"/>
    <w:rsid w:val="00A82A28"/>
    <w:rsid w:val="00A834AB"/>
    <w:rsid w:val="00A85C58"/>
    <w:rsid w:val="00A94D32"/>
    <w:rsid w:val="00AA5A3F"/>
    <w:rsid w:val="00AB76B6"/>
    <w:rsid w:val="00AB7EDC"/>
    <w:rsid w:val="00BC26DE"/>
    <w:rsid w:val="00C60506"/>
    <w:rsid w:val="00C67F83"/>
    <w:rsid w:val="00CB6CDD"/>
    <w:rsid w:val="00CB7E15"/>
    <w:rsid w:val="00CE330D"/>
    <w:rsid w:val="00D4581C"/>
    <w:rsid w:val="00E40325"/>
    <w:rsid w:val="00E736F1"/>
    <w:rsid w:val="00EF2863"/>
    <w:rsid w:val="00F04564"/>
    <w:rsid w:val="00F95D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A3649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8A3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23">
    <w:name w:val="Pa23"/>
    <w:basedOn w:val="a"/>
    <w:next w:val="a"/>
    <w:uiPriority w:val="99"/>
    <w:rsid w:val="00340F4C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73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C67F83"/>
    <w:pPr>
      <w:overflowPunct w:val="0"/>
      <w:autoSpaceDE w:val="0"/>
      <w:autoSpaceDN w:val="0"/>
      <w:adjustRightInd w:val="0"/>
      <w:spacing w:after="120"/>
      <w:textAlignment w:val="baseline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rsid w:val="00C67F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Subtitle"/>
    <w:basedOn w:val="a"/>
    <w:link w:val="a8"/>
    <w:qFormat/>
    <w:rsid w:val="00C67F83"/>
    <w:rPr>
      <w:sz w:val="28"/>
    </w:rPr>
  </w:style>
  <w:style w:type="character" w:customStyle="1" w:styleId="a8">
    <w:name w:val="Подзаголовок Знак"/>
    <w:basedOn w:val="a0"/>
    <w:link w:val="a7"/>
    <w:rsid w:val="00C67F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C67F83"/>
    <w:pPr>
      <w:ind w:left="720"/>
      <w:contextualSpacing/>
    </w:pPr>
  </w:style>
  <w:style w:type="paragraph" w:customStyle="1" w:styleId="u">
    <w:name w:val="u"/>
    <w:basedOn w:val="a"/>
    <w:rsid w:val="007707DB"/>
    <w:pPr>
      <w:spacing w:before="100" w:beforeAutospacing="1" w:after="100" w:afterAutospacing="1"/>
    </w:pPr>
  </w:style>
  <w:style w:type="paragraph" w:customStyle="1" w:styleId="ConsPlusNormal">
    <w:name w:val="ConsPlusNormal"/>
    <w:rsid w:val="00AA5A3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6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8A3649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semiHidden/>
    <w:rsid w:val="008A364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a23">
    <w:name w:val="Pa23"/>
    <w:basedOn w:val="a"/>
    <w:next w:val="a"/>
    <w:uiPriority w:val="99"/>
    <w:rsid w:val="00340F4C"/>
    <w:pPr>
      <w:autoSpaceDE w:val="0"/>
      <w:autoSpaceDN w:val="0"/>
      <w:adjustRightInd w:val="0"/>
      <w:spacing w:line="181" w:lineRule="atLeast"/>
    </w:pPr>
    <w:rPr>
      <w:rFonts w:eastAsia="Calibri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E736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36F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6E37E67641E8073BB7B3786F1F0D4B51574C166488F7E6ED624B9DD20272673529F9C478D149DC5v9W9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7</cp:revision>
  <cp:lastPrinted>2016-07-20T06:48:00Z</cp:lastPrinted>
  <dcterms:created xsi:type="dcterms:W3CDTF">2016-08-18T08:21:00Z</dcterms:created>
  <dcterms:modified xsi:type="dcterms:W3CDTF">2016-08-29T14:40:00Z</dcterms:modified>
</cp:coreProperties>
</file>